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BA" w:rsidRDefault="00B81EBA" w:rsidP="00B81EBA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_5-11____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      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Хутнибская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90"/>
        <w:gridCol w:w="1647"/>
        <w:gridCol w:w="3026"/>
        <w:gridCol w:w="2937"/>
        <w:gridCol w:w="2215"/>
      </w:tblGrid>
      <w:tr w:rsidR="00B81EBA" w:rsidTr="00B81EBA">
        <w:trPr>
          <w:trHeight w:val="4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81EBA" w:rsidRDefault="00B81EBA"/>
        </w:tc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</w:t>
            </w:r>
          </w:p>
        </w:tc>
      </w:tr>
      <w:tr w:rsidR="00CA1448" w:rsidTr="00B81EBA">
        <w:trPr>
          <w:trHeight w:val="58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A1448" w:rsidTr="00B81EBA">
        <w:trPr>
          <w:trHeight w:val="1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елигиозные войны и укреп. Монархии.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14стр 125-134</w:t>
            </w:r>
          </w:p>
        </w:tc>
      </w:tr>
      <w:tr w:rsidR="00CA1448" w:rsidTr="00B81EBA">
        <w:trPr>
          <w:trHeight w:val="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.20г. Практикум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«Р. Империя при Екатерины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</w:t>
            </w:r>
          </w:p>
        </w:tc>
      </w:tr>
      <w:tr w:rsidR="00CA1448" w:rsidTr="00B81EBA">
        <w:trPr>
          <w:trHeight w:val="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0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20.04.20г. литовское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(17) стр. 131-143</w:t>
            </w:r>
          </w:p>
        </w:tc>
      </w:tr>
      <w:tr w:rsidR="00CA1448" w:rsidTr="00B81EBA">
        <w:trPr>
          <w:trHeight w:val="10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5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41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81EBA" w:rsidRDefault="00B81EBA"/>
        </w:tc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11кл.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Россия: курс реформ и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ризис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52 стр.376-382</w:t>
            </w:r>
          </w:p>
        </w:tc>
      </w:tr>
      <w:tr w:rsidR="00CA1448" w:rsidTr="00B81EBA">
        <w:trPr>
          <w:trHeight w:val="15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5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21.04.20г. Великобритания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20</w:t>
            </w:r>
            <w:r w:rsidR="000C0EAE">
              <w:rPr>
                <w:rFonts w:ascii="Times New Roman" w:hAnsi="Times New Roman" w:cs="Times New Roman"/>
                <w:sz w:val="24"/>
                <w:szCs w:val="24"/>
              </w:rPr>
              <w:t>стр. 169-178</w:t>
            </w:r>
          </w:p>
        </w:tc>
      </w:tr>
      <w:tr w:rsidR="00CA1448" w:rsidTr="00B81EB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21.04.20г.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нац. Полит.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(46) стр.44-49</w:t>
            </w:r>
          </w:p>
        </w:tc>
      </w:tr>
      <w:tr w:rsidR="00CA1448" w:rsidTr="00B81EB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BA" w:rsidTr="00B81EBA">
        <w:trPr>
          <w:trHeight w:val="389"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CA1448" w:rsidTr="00B81EBA">
        <w:trPr>
          <w:trHeight w:val="1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22.04.20г. Усиление Московского княжества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(18)стр135</w:t>
            </w:r>
          </w:p>
        </w:tc>
      </w:tr>
      <w:tr w:rsidR="00CA1448" w:rsidTr="00B81EBA">
        <w:trPr>
          <w:trHeight w:val="1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BA" w:rsidTr="00B81EBA">
        <w:trPr>
          <w:trHeight w:val="413"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CA1448" w:rsidTr="00B81EBA">
        <w:trPr>
          <w:trHeight w:val="1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ранция: третья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респудлика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21стр.178-188</w:t>
            </w:r>
          </w:p>
        </w:tc>
      </w:tr>
      <w:tr w:rsidR="00CA1448" w:rsidTr="00B81EBA">
        <w:trPr>
          <w:trHeight w:val="1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5кл история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1EBA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Контрольная работа по разделу «Рим вл. мира»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()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CA1448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</w:tr>
      <w:tr w:rsidR="00B81EBA" w:rsidTr="00B81EBA">
        <w:trPr>
          <w:trHeight w:val="391"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</w:t>
            </w:r>
          </w:p>
        </w:tc>
      </w:tr>
      <w:tr w:rsidR="00CA1448" w:rsidTr="00B81EBA">
        <w:trPr>
          <w:trHeight w:val="1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 w:rsidP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1EBA">
              <w:rPr>
                <w:rFonts w:ascii="Times New Roman" w:hAnsi="Times New Roman" w:cs="Times New Roman"/>
                <w:sz w:val="24"/>
                <w:szCs w:val="24"/>
              </w:rPr>
              <w:t>.04.20г</w:t>
            </w:r>
            <w:proofErr w:type="gramStart"/>
            <w:r w:rsidR="00B81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елигиозные войны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14стр.125-134</w:t>
            </w:r>
          </w:p>
        </w:tc>
      </w:tr>
      <w:tr w:rsidR="00CA1448" w:rsidTr="00B81EBA">
        <w:trPr>
          <w:trHeight w:val="15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0C0EAE" w:rsidP="00CA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1EBA">
              <w:rPr>
                <w:rFonts w:ascii="Times New Roman" w:hAnsi="Times New Roman" w:cs="Times New Roman"/>
                <w:sz w:val="24"/>
                <w:szCs w:val="24"/>
              </w:rPr>
              <w:t xml:space="preserve">.04.20г. </w:t>
            </w:r>
            <w:r w:rsidR="00CA1448">
              <w:rPr>
                <w:rFonts w:ascii="Times New Roman" w:hAnsi="Times New Roman" w:cs="Times New Roman"/>
                <w:sz w:val="24"/>
                <w:szCs w:val="24"/>
              </w:rPr>
              <w:t>Внутренняя пол. Павла</w:t>
            </w:r>
            <w:proofErr w:type="gramStart"/>
            <w:r w:rsidR="00CA1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CA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24стр.50--58</w:t>
            </w:r>
          </w:p>
        </w:tc>
      </w:tr>
      <w:tr w:rsidR="00B81EBA" w:rsidTr="00B81EBA">
        <w:trPr>
          <w:trHeight w:val="406"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1EBA" w:rsidRDefault="00B8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</w:t>
            </w:r>
          </w:p>
        </w:tc>
      </w:tr>
      <w:tr w:rsidR="00CA1448" w:rsidTr="00B81EBA">
        <w:trPr>
          <w:trHeight w:val="1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CA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императоры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()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A1448" w:rsidTr="00B81EBA">
        <w:trPr>
          <w:trHeight w:val="1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lastRenderedPageBreak/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48" w:rsidTr="00B81EBA">
        <w:trPr>
          <w:trHeight w:val="1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CA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1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бщественно-полит.проблемы р.в90гг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CA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Параграф53стр382-388</w:t>
            </w:r>
          </w:p>
        </w:tc>
      </w:tr>
      <w:tr w:rsidR="00CA1448" w:rsidTr="00B81EBA">
        <w:trPr>
          <w:trHeight w:val="1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 история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CA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1EBA">
              <w:rPr>
                <w:rFonts w:ascii="Times New Roman" w:hAnsi="Times New Roman" w:cs="Times New Roman"/>
                <w:sz w:val="24"/>
                <w:szCs w:val="24"/>
              </w:rPr>
              <w:t xml:space="preserve">.04.20г.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Духовная жизнь 90е г.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CA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Параграф47стр49-55</w:t>
            </w:r>
            <w:bookmarkStart w:id="0" w:name="_GoBack"/>
            <w:bookmarkEnd w:id="0"/>
          </w:p>
        </w:tc>
      </w:tr>
      <w:tr w:rsidR="00CA1448" w:rsidTr="00B81EBA">
        <w:trPr>
          <w:trHeight w:val="1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BA" w:rsidRDefault="00B81EBA">
            <w: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A" w:rsidRDefault="00B8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EBA" w:rsidRDefault="00B81EBA" w:rsidP="00B81EBA">
      <w:pPr>
        <w:ind w:left="-284" w:firstLine="284"/>
      </w:pPr>
    </w:p>
    <w:p w:rsidR="00B81EBA" w:rsidRDefault="00B81EBA" w:rsidP="00B81EBA">
      <w:pPr>
        <w:ind w:left="-284" w:firstLine="284"/>
      </w:pPr>
    </w:p>
    <w:p w:rsidR="00B81EBA" w:rsidRDefault="00B81EBA" w:rsidP="00B81EBA">
      <w:pPr>
        <w:ind w:left="-284" w:firstLine="284"/>
      </w:pPr>
    </w:p>
    <w:p w:rsidR="00B81EBA" w:rsidRDefault="00B81EBA" w:rsidP="00B81EBA">
      <w:pPr>
        <w:ind w:left="-284" w:firstLine="284"/>
      </w:pPr>
    </w:p>
    <w:p w:rsidR="00586211" w:rsidRDefault="00586211"/>
    <w:sectPr w:rsidR="0058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BA"/>
    <w:rsid w:val="000C0EAE"/>
    <w:rsid w:val="00586211"/>
    <w:rsid w:val="00B81EBA"/>
    <w:rsid w:val="00C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Сабина</cp:lastModifiedBy>
  <cp:revision>1</cp:revision>
  <dcterms:created xsi:type="dcterms:W3CDTF">2020-05-10T19:07:00Z</dcterms:created>
  <dcterms:modified xsi:type="dcterms:W3CDTF">2020-05-10T19:34:00Z</dcterms:modified>
</cp:coreProperties>
</file>