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2C" w:rsidRPr="008E50F9" w:rsidRDefault="0078272C" w:rsidP="0078272C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3"/>
          <w:szCs w:val="33"/>
          <w:lang w:eastAsia="ru-RU"/>
        </w:rPr>
      </w:pPr>
      <w:r w:rsidRPr="008E50F9">
        <w:rPr>
          <w:rFonts w:ascii="Times New Roman" w:eastAsia="Times New Roman" w:hAnsi="Times New Roman" w:cs="Times New Roman"/>
          <w:b/>
          <w:color w:val="FF0000"/>
          <w:kern w:val="36"/>
          <w:sz w:val="33"/>
          <w:szCs w:val="33"/>
          <w:lang w:eastAsia="ru-RU"/>
        </w:rPr>
        <w:t>Англоязычный Дагестан</w:t>
      </w:r>
    </w:p>
    <w:p w:rsidR="0078272C" w:rsidRPr="008E50F9" w:rsidRDefault="0078272C" w:rsidP="007827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ПЛАН</w:t>
      </w: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br/>
        <w:t>мероприятий в  МКОУ «</w:t>
      </w:r>
      <w:proofErr w:type="spellStart"/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Хутнибская</w:t>
      </w:r>
      <w:proofErr w:type="spellEnd"/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СОШ»</w:t>
      </w:r>
      <w:bookmarkStart w:id="0" w:name="_GoBack"/>
      <w:bookmarkEnd w:id="0"/>
    </w:p>
    <w:p w:rsidR="0078272C" w:rsidRPr="008E50F9" w:rsidRDefault="0078272C" w:rsidP="0078272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по реализации приоритетного проекта Президента РД</w:t>
      </w: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br/>
        <w:t>«Человеческий капитал»</w:t>
      </w: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br/>
        <w:t>(</w:t>
      </w:r>
      <w:proofErr w:type="spellStart"/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подпроект</w:t>
      </w:r>
      <w:proofErr w:type="spellEnd"/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«Просвещенный Дагестан»)</w:t>
      </w: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br/>
        <w:t>на 2017-2018 учебный год</w:t>
      </w:r>
      <w:r w:rsidRPr="008E50F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br/>
      </w:r>
    </w:p>
    <w:p w:rsidR="000A411C" w:rsidRPr="000A411C" w:rsidRDefault="000A411C" w:rsidP="000A411C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33"/>
        <w:gridCol w:w="3762"/>
        <w:gridCol w:w="3335"/>
      </w:tblGrid>
      <w:tr w:rsidR="00CD5BD6" w:rsidRPr="00D17B64" w:rsidTr="00211EC8">
        <w:trPr>
          <w:jc w:val="center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D17B64" w:rsidRPr="00D17B64" w:rsidRDefault="00D17B64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17B64" w:rsidRPr="00D17B64" w:rsidRDefault="00D17B64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7B6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D5BD6" w:rsidRPr="00D17B64" w:rsidTr="00211EC8">
        <w:trPr>
          <w:trHeight w:val="450"/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78272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Проведение школьного этапа Всероссийской олимпиады школьников по английскому языку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8272C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Магомедов А-М </w:t>
            </w:r>
            <w:proofErr w:type="spellStart"/>
            <w:r w:rsidR="0078272C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Мониторинг степени готовности к переходу на  ФГОСТ</w:t>
            </w:r>
          </w:p>
          <w:p w:rsidR="00254325" w:rsidRPr="00D17B64" w:rsidRDefault="00254325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254325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С</w:t>
            </w:r>
            <w:r w:rsidR="000A411C" w:rsidRPr="00D17B64">
              <w:rPr>
                <w:rFonts w:ascii="Times New Roman" w:hAnsi="Times New Roman" w:cs="Times New Roman"/>
                <w:lang w:eastAsia="ru-RU"/>
              </w:rPr>
              <w:t>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324CEB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Cs w:val="18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Cs w:val="18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Cs w:val="18"/>
                <w:lang w:eastAsia="ru-RU"/>
              </w:rPr>
              <w:t xml:space="preserve"> А </w:t>
            </w:r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324CEB" w:rsidP="00D17B64">
            <w:pPr>
              <w:pStyle w:val="a9"/>
              <w:rPr>
                <w:rFonts w:ascii="Times New Roman" w:hAnsi="Times New Roman" w:cs="Times New Roman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szCs w:val="18"/>
                <w:lang w:eastAsia="ru-RU"/>
              </w:rPr>
              <w:t>Составление рабочих программ в 2-11 классах</w:t>
            </w:r>
          </w:p>
          <w:p w:rsidR="00F735FC" w:rsidRPr="00D17B64" w:rsidRDefault="00F735FC" w:rsidP="00D17B64">
            <w:pPr>
              <w:pStyle w:val="a9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324CEB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30F8E" w:rsidRPr="00D17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D17B6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Разработка плана  работы по приоритетным направлениям Президента РД  («Просвещенный Дагестан»),  подпункт «Англоязычный Дагестан»</w:t>
            </w:r>
            <w:r w:rsidR="00254325" w:rsidRPr="00D17B64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54325" w:rsidRPr="00D17B64" w:rsidRDefault="00254325" w:rsidP="00D17B64">
            <w:pPr>
              <w:pStyle w:val="a9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0A411C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11C" w:rsidRPr="00D17B64" w:rsidRDefault="00EB44A0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А </w:t>
            </w:r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4A0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44A0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4A0" w:rsidRPr="00D17B64" w:rsidRDefault="00EB44A0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 Знакомство с федеральным перечнем учебников, рекомендованных (допущенных) и использованию в образовательном процессе в образовательных учреждениях.</w:t>
            </w:r>
          </w:p>
          <w:p w:rsidR="00254325" w:rsidRPr="00D17B64" w:rsidRDefault="00254325" w:rsidP="00D17B64">
            <w:pPr>
              <w:pStyle w:val="a9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4A0" w:rsidRPr="00D17B64" w:rsidRDefault="00EB44A0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EB44A0" w:rsidRPr="00D17B64" w:rsidRDefault="00EB44A0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4A0" w:rsidRPr="00D17B64" w:rsidRDefault="00EB44A0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А </w:t>
            </w:r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 Проверка и обновление </w:t>
            </w: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программно</w:t>
            </w:r>
            <w:proofErr w:type="spell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–   методического обеспечения образовательного процесса.</w:t>
            </w:r>
          </w:p>
          <w:p w:rsidR="00254325" w:rsidRPr="00D17B64" w:rsidRDefault="00254325" w:rsidP="00D17B64">
            <w:pPr>
              <w:pStyle w:val="a9"/>
              <w:rPr>
                <w:rFonts w:ascii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А </w:t>
            </w:r>
          </w:p>
        </w:tc>
      </w:tr>
      <w:tr w:rsidR="00CD5BD6" w:rsidRPr="00D17B64" w:rsidTr="00211EC8">
        <w:trPr>
          <w:trHeight w:val="922"/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79C4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Проведение открытых классных и внеклассных мероприятий по английскому языку.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течении уч. года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F8E" w:rsidRPr="00D17B64" w:rsidRDefault="00D30F8E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Конкурс «Битва слов»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конце первого и второго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Выставка  лучших проектных работ учащихся</w:t>
            </w:r>
            <w:proofErr w:type="gramStart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D5BD6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696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Обновление кабинета английского языка</w:t>
            </w:r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6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B141F6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Проведение </w:t>
            </w:r>
            <w:proofErr w:type="spellStart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мастеркласса</w:t>
            </w:r>
            <w:proofErr w:type="spellEnd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для учителей на тему</w:t>
            </w:r>
            <w:proofErr w:type="gramStart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:</w:t>
            </w:r>
            <w:proofErr w:type="gramEnd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«Проектная деятельность учителя английского языка на уроках»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B141F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B141F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1CF3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="00A51CF3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 Работа с одаренными детьми.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 Проведение итоговых контрольных работ в 2-11 классах.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Магомедов</w:t>
            </w:r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М </w:t>
            </w: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Махмудович</w:t>
            </w:r>
            <w:proofErr w:type="spellEnd"/>
          </w:p>
        </w:tc>
      </w:tr>
      <w:tr w:rsidR="00CD5BD6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D6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 </w:t>
            </w:r>
            <w:r w:rsidR="00A51CF3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Подготовка учащихся </w:t>
            </w:r>
            <w:proofErr w:type="gramStart"/>
            <w:r w:rsidR="00A51CF3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="00A51CF3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="00A51CF3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сдачи</w:t>
            </w:r>
            <w:proofErr w:type="gramEnd"/>
            <w:r w:rsidR="00A51CF3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ЕГЭ.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57963" w:rsidRPr="00D17B64" w:rsidTr="00D17B64">
        <w:trPr>
          <w:trHeight w:val="922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3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79C4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57963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Обновление страницы учител</w:t>
            </w:r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английского языка на школьном сайте</w:t>
            </w:r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3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963" w:rsidRPr="00D17B64" w:rsidRDefault="00C5796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</w:tr>
      <w:tr w:rsidR="00CD5BD6" w:rsidRPr="00D17B64" w:rsidTr="00D17B64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8E" w:rsidRPr="00D17B64" w:rsidRDefault="005179C4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8E" w:rsidRPr="00D17B64" w:rsidRDefault="0078272C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Подготовка и участие уча-</w:t>
            </w:r>
            <w:proofErr w:type="spellStart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ся</w:t>
            </w:r>
            <w:proofErr w:type="spellEnd"/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2-11 классов к различным конкурсам</w:t>
            </w:r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8E50F9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играм</w:t>
            </w:r>
            <w:proofErr w:type="gramStart"/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,</w:t>
            </w:r>
            <w:proofErr w:type="gramEnd"/>
            <w:r w:rsidR="00254325"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викторинам</w:t>
            </w: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и выставкам на английском языке.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8E" w:rsidRPr="00D17B64" w:rsidRDefault="00CD5BD6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В течении уч.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F8E" w:rsidRPr="00D17B64" w:rsidRDefault="00C5796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А </w:t>
            </w:r>
          </w:p>
        </w:tc>
      </w:tr>
      <w:tr w:rsidR="00CD5BD6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BD6" w:rsidRPr="00D17B64" w:rsidRDefault="00CD5BD6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1CF3" w:rsidRPr="00D17B64" w:rsidTr="00211EC8">
        <w:trPr>
          <w:trHeight w:val="80"/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51CF3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1EC8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Подготовка к участию на муниципальном этапе олимпиады по английскому языку среди учащихся 7-11 классов.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А </w:t>
            </w:r>
          </w:p>
        </w:tc>
      </w:tr>
      <w:tr w:rsidR="00A51CF3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211EC8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Участие в муниципальной олимпиаде учителей английского языка.                                       </w:t>
            </w: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По плану </w:t>
            </w: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Минобрнауки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CF3" w:rsidRPr="00D17B64" w:rsidRDefault="00A51CF3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Магомедов А–М  </w:t>
            </w: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Махмудович</w:t>
            </w:r>
            <w:proofErr w:type="spellEnd"/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50F9" w:rsidRPr="00D17B64" w:rsidTr="00D17B64">
        <w:trPr>
          <w:trHeight w:val="80"/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1EC8" w:rsidRPr="00D17B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D17B6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Проведение открытых уроков в 2-11 классах.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>В течени</w:t>
            </w:r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>и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учебного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17B64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17B64">
              <w:rPr>
                <w:rFonts w:ascii="Times New Roman" w:hAnsi="Times New Roman" w:cs="Times New Roman"/>
                <w:lang w:eastAsia="ru-RU"/>
              </w:rPr>
              <w:t>Абдулаева</w:t>
            </w:r>
            <w:proofErr w:type="spellEnd"/>
            <w:r w:rsidRPr="00D17B64">
              <w:rPr>
                <w:rFonts w:ascii="Times New Roman" w:hAnsi="Times New Roman" w:cs="Times New Roman"/>
                <w:lang w:eastAsia="ru-RU"/>
              </w:rPr>
              <w:t xml:space="preserve">  Т</w:t>
            </w:r>
            <w:proofErr w:type="gramStart"/>
            <w:r w:rsidRPr="00D17B6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179C4" w:rsidRPr="00D17B64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  <w:r w:rsidRPr="00D17B64">
              <w:rPr>
                <w:rFonts w:ascii="Times New Roman" w:hAnsi="Times New Roman" w:cs="Times New Roman"/>
                <w:lang w:eastAsia="ru-RU"/>
              </w:rPr>
              <w:t>А .</w:t>
            </w:r>
          </w:p>
        </w:tc>
      </w:tr>
      <w:tr w:rsidR="008E50F9" w:rsidRPr="00D17B64" w:rsidTr="00211EC8">
        <w:trPr>
          <w:jc w:val="center"/>
        </w:trPr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0F9" w:rsidRPr="00D17B64" w:rsidRDefault="008E50F9" w:rsidP="00D17B64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E46C6" w:rsidRPr="00D17B64" w:rsidRDefault="009E46C6" w:rsidP="00D17B64">
      <w:pPr>
        <w:pStyle w:val="a9"/>
        <w:rPr>
          <w:rFonts w:ascii="Times New Roman" w:hAnsi="Times New Roman" w:cs="Times New Roman"/>
        </w:rPr>
      </w:pPr>
    </w:p>
    <w:sectPr w:rsidR="009E46C6" w:rsidRPr="00D17B64" w:rsidSect="000A4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FD" w:rsidRDefault="00CA64FD" w:rsidP="00B141F6">
      <w:pPr>
        <w:spacing w:after="0" w:line="240" w:lineRule="auto"/>
      </w:pPr>
      <w:r>
        <w:separator/>
      </w:r>
    </w:p>
  </w:endnote>
  <w:endnote w:type="continuationSeparator" w:id="0">
    <w:p w:rsidR="00CA64FD" w:rsidRDefault="00CA64FD" w:rsidP="00B14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FD" w:rsidRDefault="00CA64FD" w:rsidP="00B141F6">
      <w:pPr>
        <w:spacing w:after="0" w:line="240" w:lineRule="auto"/>
      </w:pPr>
      <w:r>
        <w:separator/>
      </w:r>
    </w:p>
  </w:footnote>
  <w:footnote w:type="continuationSeparator" w:id="0">
    <w:p w:rsidR="00CA64FD" w:rsidRDefault="00CA64FD" w:rsidP="00B14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F6" w:rsidRDefault="00B141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1C"/>
    <w:rsid w:val="000A411C"/>
    <w:rsid w:val="0011478C"/>
    <w:rsid w:val="00211EC8"/>
    <w:rsid w:val="00254325"/>
    <w:rsid w:val="00324CEB"/>
    <w:rsid w:val="003535B3"/>
    <w:rsid w:val="005179C4"/>
    <w:rsid w:val="00537B9A"/>
    <w:rsid w:val="00763A09"/>
    <w:rsid w:val="0078272C"/>
    <w:rsid w:val="00813D65"/>
    <w:rsid w:val="008B4FD7"/>
    <w:rsid w:val="008E50F9"/>
    <w:rsid w:val="009D17C1"/>
    <w:rsid w:val="009E46C6"/>
    <w:rsid w:val="00A51CF3"/>
    <w:rsid w:val="00A87702"/>
    <w:rsid w:val="00AA76ED"/>
    <w:rsid w:val="00B141F6"/>
    <w:rsid w:val="00BD6294"/>
    <w:rsid w:val="00C57963"/>
    <w:rsid w:val="00CA64FD"/>
    <w:rsid w:val="00CD5BD6"/>
    <w:rsid w:val="00D17B64"/>
    <w:rsid w:val="00D30F8E"/>
    <w:rsid w:val="00E601BF"/>
    <w:rsid w:val="00EB44A0"/>
    <w:rsid w:val="00F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1F6"/>
  </w:style>
  <w:style w:type="paragraph" w:styleId="a5">
    <w:name w:val="footer"/>
    <w:basedOn w:val="a"/>
    <w:link w:val="a6"/>
    <w:uiPriority w:val="99"/>
    <w:unhideWhenUsed/>
    <w:rsid w:val="00B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1F6"/>
  </w:style>
  <w:style w:type="paragraph" w:styleId="a7">
    <w:name w:val="Intense Quote"/>
    <w:basedOn w:val="a"/>
    <w:next w:val="a"/>
    <w:link w:val="a8"/>
    <w:uiPriority w:val="30"/>
    <w:qFormat/>
    <w:rsid w:val="005179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179C4"/>
    <w:rPr>
      <w:i/>
      <w:iCs/>
      <w:color w:val="5B9BD5" w:themeColor="accent1"/>
    </w:rPr>
  </w:style>
  <w:style w:type="paragraph" w:styleId="2">
    <w:name w:val="Quote"/>
    <w:basedOn w:val="a"/>
    <w:next w:val="a"/>
    <w:link w:val="20"/>
    <w:uiPriority w:val="29"/>
    <w:qFormat/>
    <w:rsid w:val="00211E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11EC8"/>
    <w:rPr>
      <w:i/>
      <w:iCs/>
      <w:color w:val="404040" w:themeColor="text1" w:themeTint="BF"/>
    </w:rPr>
  </w:style>
  <w:style w:type="paragraph" w:styleId="a9">
    <w:name w:val="No Spacing"/>
    <w:uiPriority w:val="1"/>
    <w:qFormat/>
    <w:rsid w:val="00D17B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1F6"/>
  </w:style>
  <w:style w:type="paragraph" w:styleId="a5">
    <w:name w:val="footer"/>
    <w:basedOn w:val="a"/>
    <w:link w:val="a6"/>
    <w:uiPriority w:val="99"/>
    <w:unhideWhenUsed/>
    <w:rsid w:val="00B14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1F6"/>
  </w:style>
  <w:style w:type="paragraph" w:styleId="a7">
    <w:name w:val="Intense Quote"/>
    <w:basedOn w:val="a"/>
    <w:next w:val="a"/>
    <w:link w:val="a8"/>
    <w:uiPriority w:val="30"/>
    <w:qFormat/>
    <w:rsid w:val="005179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179C4"/>
    <w:rPr>
      <w:i/>
      <w:iCs/>
      <w:color w:val="5B9BD5" w:themeColor="accent1"/>
    </w:rPr>
  </w:style>
  <w:style w:type="paragraph" w:styleId="2">
    <w:name w:val="Quote"/>
    <w:basedOn w:val="a"/>
    <w:next w:val="a"/>
    <w:link w:val="20"/>
    <w:uiPriority w:val="29"/>
    <w:qFormat/>
    <w:rsid w:val="00211E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211EC8"/>
    <w:rPr>
      <w:i/>
      <w:iCs/>
      <w:color w:val="404040" w:themeColor="text1" w:themeTint="BF"/>
    </w:rPr>
  </w:style>
  <w:style w:type="paragraph" w:styleId="a9">
    <w:name w:val="No Spacing"/>
    <w:uiPriority w:val="1"/>
    <w:qFormat/>
    <w:rsid w:val="00D17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030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0378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Patja</cp:lastModifiedBy>
  <cp:revision>12</cp:revision>
  <dcterms:created xsi:type="dcterms:W3CDTF">2017-09-28T05:23:00Z</dcterms:created>
  <dcterms:modified xsi:type="dcterms:W3CDTF">2017-10-02T07:24:00Z</dcterms:modified>
</cp:coreProperties>
</file>