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2E79B5">
        <w:rPr>
          <w:rFonts w:ascii="Times New Roman" w:hAnsi="Times New Roman" w:cs="Times New Roman"/>
          <w:sz w:val="24"/>
          <w:szCs w:val="24"/>
        </w:rPr>
        <w:t>овательное учреждение «</w:t>
      </w:r>
      <w:proofErr w:type="spellStart"/>
      <w:r w:rsidR="002E79B5">
        <w:rPr>
          <w:rFonts w:ascii="Times New Roman" w:hAnsi="Times New Roman" w:cs="Times New Roman"/>
          <w:sz w:val="24"/>
          <w:szCs w:val="24"/>
        </w:rPr>
        <w:t>Хутнибская</w:t>
      </w:r>
      <w:proofErr w:type="spellEnd"/>
      <w:r w:rsidR="002E79B5">
        <w:rPr>
          <w:rFonts w:ascii="Times New Roman" w:hAnsi="Times New Roman" w:cs="Times New Roman"/>
          <w:sz w:val="24"/>
          <w:szCs w:val="24"/>
        </w:rPr>
        <w:t xml:space="preserve"> </w:t>
      </w:r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</w:t>
      </w:r>
      <w:r w:rsidR="002E79B5">
        <w:rPr>
          <w:rFonts w:ascii="Times New Roman" w:hAnsi="Times New Roman" w:cs="Times New Roman"/>
          <w:sz w:val="24"/>
          <w:szCs w:val="24"/>
        </w:rPr>
        <w:t xml:space="preserve">ьная школа 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227CBA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227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42 2004</w:t>
            </w:r>
          </w:p>
        </w:tc>
        <w:tc>
          <w:tcPr>
            <w:tcW w:w="1591" w:type="dxa"/>
          </w:tcPr>
          <w:p w:rsidR="00680596" w:rsidRPr="00680596" w:rsidRDefault="00227CBA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свежей капусты</w:t>
            </w:r>
          </w:p>
        </w:tc>
        <w:tc>
          <w:tcPr>
            <w:tcW w:w="1031" w:type="dxa"/>
          </w:tcPr>
          <w:p w:rsidR="00817D26" w:rsidRPr="00680596" w:rsidRDefault="00227CBA" w:rsidP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6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78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977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168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80" w:type="dxa"/>
          </w:tcPr>
          <w:p w:rsidR="00817D26" w:rsidRPr="00680596" w:rsidRDefault="00227CBA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978" w:type="dxa"/>
          </w:tcPr>
          <w:p w:rsidR="00817D26" w:rsidRPr="00680596" w:rsidRDefault="00B17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977" w:type="dxa"/>
          </w:tcPr>
          <w:p w:rsidR="00817D26" w:rsidRPr="00680596" w:rsidRDefault="00B17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977" w:type="dxa"/>
          </w:tcPr>
          <w:p w:rsidR="00817D26" w:rsidRPr="00680596" w:rsidRDefault="00B17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977" w:type="dxa"/>
          </w:tcPr>
          <w:p w:rsidR="00817D26" w:rsidRPr="00680596" w:rsidRDefault="00B17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591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031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76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978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168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78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591" w:type="dxa"/>
          </w:tcPr>
          <w:p w:rsidR="00B910BD" w:rsidRPr="00680596" w:rsidRDefault="00B172B6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7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68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6" w:type="dxa"/>
          </w:tcPr>
          <w:p w:rsidR="00B910BD" w:rsidRPr="00680596" w:rsidRDefault="009A2B12" w:rsidP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97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7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16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584F13" w:rsidRDefault="00B910BD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172B6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15,04</w:t>
            </w:r>
          </w:p>
        </w:tc>
        <w:tc>
          <w:tcPr>
            <w:tcW w:w="978" w:type="dxa"/>
          </w:tcPr>
          <w:p w:rsidR="00B910BD" w:rsidRPr="00680596" w:rsidRDefault="00B172B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28,69</w:t>
            </w:r>
          </w:p>
        </w:tc>
        <w:tc>
          <w:tcPr>
            <w:tcW w:w="977" w:type="dxa"/>
          </w:tcPr>
          <w:p w:rsidR="00B910BD" w:rsidRPr="00680596" w:rsidRDefault="00B172B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1168" w:type="dxa"/>
          </w:tcPr>
          <w:p w:rsidR="00B910BD" w:rsidRPr="00680596" w:rsidRDefault="00B172B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692,25</w:t>
            </w:r>
          </w:p>
        </w:tc>
        <w:tc>
          <w:tcPr>
            <w:tcW w:w="980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EA03DC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27CBA"/>
    <w:rsid w:val="00280DBB"/>
    <w:rsid w:val="002E79B5"/>
    <w:rsid w:val="00424E33"/>
    <w:rsid w:val="00584F13"/>
    <w:rsid w:val="00680596"/>
    <w:rsid w:val="00816798"/>
    <w:rsid w:val="00817D26"/>
    <w:rsid w:val="00883AED"/>
    <w:rsid w:val="00891911"/>
    <w:rsid w:val="00922A49"/>
    <w:rsid w:val="009A2B12"/>
    <w:rsid w:val="00AB477A"/>
    <w:rsid w:val="00B172B6"/>
    <w:rsid w:val="00B668DD"/>
    <w:rsid w:val="00B910BD"/>
    <w:rsid w:val="00CB44E8"/>
    <w:rsid w:val="00CF1C73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2020-08-25T12:06:00Z</dcterms:created>
  <dcterms:modified xsi:type="dcterms:W3CDTF">2020-11-23T08:52:00Z</dcterms:modified>
</cp:coreProperties>
</file>